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428" w:rsidRPr="00897E83" w:rsidRDefault="003B0428" w:rsidP="003B0428">
      <w:pPr>
        <w:spacing w:after="0" w:line="240" w:lineRule="auto"/>
        <w:jc w:val="center"/>
        <w:rPr>
          <w:rFonts w:ascii="Times New Roman" w:hAnsi="Times New Roman"/>
          <w:kern w:val="36"/>
        </w:rPr>
      </w:pPr>
      <w:r w:rsidRPr="00897E83">
        <w:rPr>
          <w:rFonts w:ascii="Times New Roman" w:hAnsi="Times New Roman"/>
          <w:kern w:val="36"/>
        </w:rPr>
        <w:t>РЕСПУБЛИКА БУРЯТИЯ</w:t>
      </w:r>
    </w:p>
    <w:p w:rsidR="003B0428" w:rsidRPr="00897E83" w:rsidRDefault="003B0428" w:rsidP="003B0428">
      <w:pPr>
        <w:spacing w:after="0" w:line="240" w:lineRule="auto"/>
        <w:jc w:val="center"/>
        <w:rPr>
          <w:rFonts w:ascii="Times New Roman" w:hAnsi="Times New Roman"/>
          <w:kern w:val="36"/>
        </w:rPr>
      </w:pPr>
      <w:r w:rsidRPr="00897E83">
        <w:rPr>
          <w:rFonts w:ascii="Times New Roman" w:eastAsiaTheme="minorHAnsi" w:hAnsi="Times New Roman"/>
          <w:lang w:eastAsia="en-US"/>
        </w:rPr>
        <w:t>МУХОРШИБИР</w:t>
      </w:r>
      <w:r w:rsidRPr="00897E83">
        <w:rPr>
          <w:rFonts w:ascii="Times New Roman" w:hAnsi="Times New Roman"/>
          <w:kern w:val="36"/>
        </w:rPr>
        <w:t>СКИЙ РАЙОН</w:t>
      </w:r>
    </w:p>
    <w:p w:rsidR="003B0428" w:rsidRPr="00897E83" w:rsidRDefault="003B0428" w:rsidP="003B04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897E83">
        <w:rPr>
          <w:rFonts w:ascii="Times New Roman" w:eastAsiaTheme="minorHAnsi" w:hAnsi="Times New Roman"/>
          <w:lang w:eastAsia="en-US"/>
        </w:rPr>
        <w:t>АДМИНИСТРАЦИЯ МУНИЦИПАЛЬНОГО ОБРАЗОВАНИЯ "ХОНХОЛОЙСКОЕ"</w:t>
      </w:r>
    </w:p>
    <w:p w:rsidR="003B0428" w:rsidRPr="00897E83" w:rsidRDefault="003B0428" w:rsidP="003B0428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897E83">
        <w:rPr>
          <w:rFonts w:ascii="Times New Roman" w:eastAsiaTheme="minorHAnsi" w:hAnsi="Times New Roman"/>
          <w:lang w:eastAsia="en-US"/>
        </w:rPr>
        <w:t>МУХОРШИБИРСКОГО РАЙОНА РЕСПУБЛИКИ БУРЯТИЯ (СЕЛЬСКОЕ ПОСЕЛЕНИЕ)</w:t>
      </w:r>
    </w:p>
    <w:p w:rsidR="003B0428" w:rsidRPr="00897E83" w:rsidRDefault="003B0428" w:rsidP="003B042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897E83">
        <w:rPr>
          <w:rFonts w:ascii="Times New Roman" w:hAnsi="Times New Roman"/>
          <w:kern w:val="36"/>
        </w:rPr>
        <w:t xml:space="preserve">СОВЕТ ДЕПУТАТОВ </w:t>
      </w:r>
      <w:r w:rsidRPr="00897E83">
        <w:rPr>
          <w:rFonts w:ascii="Times New Roman" w:eastAsiaTheme="minorHAnsi" w:hAnsi="Times New Roman"/>
          <w:lang w:eastAsia="en-US"/>
        </w:rPr>
        <w:t>МУНИЦИПАЛЬНОГО ОБРАЗОВАНИЯ "ХОНХОЛОЙСКОЕ"</w:t>
      </w:r>
    </w:p>
    <w:p w:rsidR="003B0428" w:rsidRPr="00897E83" w:rsidRDefault="003B0428" w:rsidP="003B0428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897E83">
        <w:rPr>
          <w:rFonts w:ascii="Times New Roman" w:eastAsiaTheme="minorHAnsi" w:hAnsi="Times New Roman"/>
          <w:lang w:eastAsia="en-US"/>
        </w:rPr>
        <w:t>МУХОРШИБИРСКОГО РАЙОНА РЕСПУБЛИКИ БУРЯТИЯ (СЕЛЬСКОЕ ПОСЕЛЕНИЕ)</w:t>
      </w:r>
    </w:p>
    <w:p w:rsidR="003B0428" w:rsidRPr="00897E83" w:rsidRDefault="003B0428" w:rsidP="003B0428">
      <w:pPr>
        <w:spacing w:after="0" w:line="240" w:lineRule="auto"/>
        <w:jc w:val="center"/>
        <w:rPr>
          <w:rFonts w:ascii="Times New Roman" w:hAnsi="Times New Roman"/>
          <w:kern w:val="36"/>
        </w:rPr>
      </w:pPr>
    </w:p>
    <w:p w:rsidR="003B0428" w:rsidRPr="00897E83" w:rsidRDefault="003B0428" w:rsidP="003B0428">
      <w:pPr>
        <w:jc w:val="center"/>
        <w:rPr>
          <w:rFonts w:ascii="Times New Roman" w:hAnsi="Times New Roman"/>
          <w:kern w:val="36"/>
        </w:rPr>
      </w:pPr>
      <w:r w:rsidRPr="00897E83">
        <w:rPr>
          <w:rFonts w:ascii="Times New Roman" w:hAnsi="Times New Roman"/>
          <w:kern w:val="36"/>
        </w:rPr>
        <w:t>РЕШЕНИЕ</w:t>
      </w:r>
    </w:p>
    <w:p w:rsidR="003B0428" w:rsidRPr="00897E83" w:rsidRDefault="000B2869" w:rsidP="003B0428">
      <w:pPr>
        <w:rPr>
          <w:rFonts w:ascii="Times New Roman" w:hAnsi="Times New Roman"/>
          <w:kern w:val="36"/>
        </w:rPr>
      </w:pPr>
      <w:r>
        <w:rPr>
          <w:rFonts w:ascii="Times New Roman" w:hAnsi="Times New Roman"/>
          <w:kern w:val="36"/>
        </w:rPr>
        <w:t xml:space="preserve">«11» октября </w:t>
      </w:r>
      <w:r w:rsidR="003B0428" w:rsidRPr="00897E83">
        <w:rPr>
          <w:rFonts w:ascii="Times New Roman" w:hAnsi="Times New Roman"/>
          <w:kern w:val="36"/>
        </w:rPr>
        <w:t xml:space="preserve"> 2021 г.                                                           </w:t>
      </w:r>
      <w:r w:rsidR="00E569D4">
        <w:rPr>
          <w:rFonts w:ascii="Times New Roman" w:hAnsi="Times New Roman"/>
          <w:kern w:val="36"/>
        </w:rPr>
        <w:t xml:space="preserve">                           № 72</w:t>
      </w:r>
    </w:p>
    <w:p w:rsidR="003B0428" w:rsidRPr="00897E83" w:rsidRDefault="003B0428" w:rsidP="003B0428">
      <w:pPr>
        <w:rPr>
          <w:rFonts w:ascii="Times New Roman" w:hAnsi="Times New Roman"/>
          <w:kern w:val="36"/>
        </w:rPr>
      </w:pPr>
      <w:r w:rsidRPr="00897E83">
        <w:rPr>
          <w:rFonts w:ascii="Times New Roman" w:hAnsi="Times New Roman"/>
          <w:color w:val="000000"/>
        </w:rPr>
        <w:t>с. Хонхолой</w:t>
      </w:r>
      <w:r w:rsidRPr="00897E83">
        <w:rPr>
          <w:rFonts w:ascii="Times New Roman" w:hAnsi="Times New Roman"/>
          <w:kern w:val="36"/>
        </w:rPr>
        <w:tab/>
      </w:r>
      <w:r w:rsidRPr="00897E83">
        <w:rPr>
          <w:rFonts w:ascii="Times New Roman" w:hAnsi="Times New Roman"/>
          <w:kern w:val="36"/>
        </w:rPr>
        <w:tab/>
      </w:r>
      <w:r w:rsidRPr="00897E83">
        <w:rPr>
          <w:rFonts w:ascii="Times New Roman" w:hAnsi="Times New Roman"/>
          <w:kern w:val="36"/>
        </w:rPr>
        <w:tab/>
      </w:r>
      <w:r w:rsidRPr="00897E83">
        <w:rPr>
          <w:rFonts w:ascii="Times New Roman" w:hAnsi="Times New Roman"/>
          <w:kern w:val="36"/>
        </w:rPr>
        <w:tab/>
      </w:r>
      <w:r w:rsidRPr="00897E83">
        <w:rPr>
          <w:rFonts w:ascii="Times New Roman" w:hAnsi="Times New Roman"/>
          <w:kern w:val="36"/>
        </w:rPr>
        <w:tab/>
      </w:r>
      <w:r w:rsidRPr="00897E83">
        <w:rPr>
          <w:rFonts w:ascii="Times New Roman" w:hAnsi="Times New Roman"/>
          <w:kern w:val="36"/>
        </w:rPr>
        <w:tab/>
      </w:r>
    </w:p>
    <w:p w:rsidR="003B0428" w:rsidRPr="00897E83" w:rsidRDefault="003B0428" w:rsidP="003B0428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897E83">
        <w:rPr>
          <w:rFonts w:ascii="Times New Roman" w:hAnsi="Times New Roman"/>
          <w:b/>
          <w:bCs/>
        </w:rPr>
        <w:t>Об утверждении цены земельных участков, сформированных в счет земельных долей,  находящихся в муниципальной собственности муниципального образования «</w:t>
      </w:r>
      <w:r w:rsidRPr="00897E83">
        <w:rPr>
          <w:rFonts w:ascii="Times New Roman" w:hAnsi="Times New Roman"/>
          <w:b/>
          <w:color w:val="000000"/>
        </w:rPr>
        <w:t>Хонхолойское</w:t>
      </w:r>
      <w:r w:rsidRPr="00897E83">
        <w:rPr>
          <w:rFonts w:ascii="Times New Roman" w:hAnsi="Times New Roman"/>
          <w:b/>
          <w:bCs/>
        </w:rPr>
        <w:t xml:space="preserve">» Мухоршибирского района Республики Бурятия (Сельское Поселение) и передаваемых сельскохозяйственным организациям или крестьянским (фермерским) хозяйствам в собственность за плату без проведения торгов в течение </w:t>
      </w:r>
      <w:r w:rsidRPr="00897E83">
        <w:rPr>
          <w:rFonts w:ascii="Times New Roman" w:hAnsi="Times New Roman"/>
          <w:b/>
        </w:rPr>
        <w:t>шести месяцев с момента государственной регистрации права муниципальной собственности на такие земельные участки</w:t>
      </w:r>
    </w:p>
    <w:p w:rsidR="003B0428" w:rsidRPr="00897E83" w:rsidRDefault="003B0428" w:rsidP="003B0428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/>
          <w:b/>
          <w:bCs/>
        </w:rPr>
      </w:pPr>
    </w:p>
    <w:p w:rsidR="003B0428" w:rsidRPr="00897E83" w:rsidRDefault="003B0428" w:rsidP="003B0428">
      <w:pPr>
        <w:spacing w:line="240" w:lineRule="auto"/>
        <w:ind w:firstLine="540"/>
        <w:jc w:val="both"/>
        <w:rPr>
          <w:rFonts w:ascii="Times New Roman" w:hAnsi="Times New Roman"/>
          <w:bCs/>
          <w:spacing w:val="-2"/>
        </w:rPr>
      </w:pPr>
      <w:r w:rsidRPr="00897E83">
        <w:rPr>
          <w:rFonts w:ascii="Times New Roman" w:hAnsi="Times New Roman"/>
          <w:bCs/>
        </w:rPr>
        <w:t>В целях реализации прав сельскохозяйственных организаций и крестьянских (фермерских) хозяйств на выкуп используемых ими земельных участков, находящихся в собственности муниципального образования «</w:t>
      </w:r>
      <w:r w:rsidRPr="00897E83">
        <w:rPr>
          <w:rFonts w:ascii="Times New Roman" w:hAnsi="Times New Roman"/>
          <w:color w:val="000000"/>
        </w:rPr>
        <w:t>Хонхолойское</w:t>
      </w:r>
      <w:r w:rsidRPr="00897E83">
        <w:rPr>
          <w:rFonts w:ascii="Times New Roman" w:hAnsi="Times New Roman"/>
          <w:bCs/>
        </w:rPr>
        <w:t xml:space="preserve">» Мухоршибирского района Республики Бурятия (Сельское Поселение), </w:t>
      </w:r>
      <w:r w:rsidRPr="00897E83">
        <w:rPr>
          <w:rFonts w:ascii="Times New Roman" w:hAnsi="Times New Roman"/>
        </w:rPr>
        <w:t xml:space="preserve">в соответствии с п. 5.1. ст. 10 Федерального закона Российской Федерации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2"/>
        </w:smartTagPr>
        <w:r w:rsidRPr="00897E83">
          <w:rPr>
            <w:rFonts w:ascii="Times New Roman" w:hAnsi="Times New Roman"/>
          </w:rPr>
          <w:t>24.07.2002</w:t>
        </w:r>
      </w:smartTag>
      <w:r w:rsidRPr="00897E83">
        <w:rPr>
          <w:rFonts w:ascii="Times New Roman" w:hAnsi="Times New Roman"/>
        </w:rPr>
        <w:t xml:space="preserve"> № 101-ФЗ «Об обороте земель сельскохозяйственного назначения», руководствуясь статьями </w:t>
      </w:r>
      <w:r w:rsidRPr="00897E83">
        <w:rPr>
          <w:rFonts w:ascii="Times New Roman" w:hAnsi="Times New Roman"/>
          <w:spacing w:val="-2"/>
        </w:rPr>
        <w:t xml:space="preserve">Устава </w:t>
      </w:r>
      <w:r w:rsidRPr="00897E83">
        <w:rPr>
          <w:rFonts w:ascii="Times New Roman" w:hAnsi="Times New Roman"/>
          <w:bCs/>
        </w:rPr>
        <w:t>муниципального образования «</w:t>
      </w:r>
      <w:r w:rsidRPr="00897E83">
        <w:rPr>
          <w:rFonts w:ascii="Times New Roman" w:hAnsi="Times New Roman"/>
          <w:color w:val="000000"/>
        </w:rPr>
        <w:t>Хонхолойское</w:t>
      </w:r>
      <w:r w:rsidRPr="00897E83">
        <w:rPr>
          <w:rFonts w:ascii="Times New Roman" w:hAnsi="Times New Roman"/>
          <w:bCs/>
        </w:rPr>
        <w:t>» Мухоршибирского района Республики Бурятия (Сельское Поселение) о распоряжении муниципальным имуществом</w:t>
      </w:r>
      <w:r w:rsidRPr="00897E83">
        <w:rPr>
          <w:rFonts w:ascii="Times New Roman" w:hAnsi="Times New Roman"/>
        </w:rPr>
        <w:t xml:space="preserve">, Совет депутатов </w:t>
      </w:r>
      <w:r w:rsidRPr="00897E83">
        <w:rPr>
          <w:rFonts w:ascii="Times New Roman" w:hAnsi="Times New Roman"/>
          <w:bCs/>
        </w:rPr>
        <w:t>муниципального образования «</w:t>
      </w:r>
      <w:r w:rsidRPr="000B2869">
        <w:rPr>
          <w:rFonts w:ascii="Times New Roman" w:hAnsi="Times New Roman"/>
          <w:color w:val="000000"/>
        </w:rPr>
        <w:t>Хонхолойское</w:t>
      </w:r>
      <w:r w:rsidRPr="00897E83">
        <w:rPr>
          <w:rFonts w:ascii="Times New Roman" w:hAnsi="Times New Roman"/>
          <w:bCs/>
        </w:rPr>
        <w:t>» Мухоршибирского района Республики Бурятия (Сельское Поселение)</w:t>
      </w:r>
    </w:p>
    <w:p w:rsidR="003B0428" w:rsidRPr="00897E83" w:rsidRDefault="003B0428" w:rsidP="003B0428">
      <w:pPr>
        <w:tabs>
          <w:tab w:val="left" w:pos="284"/>
        </w:tabs>
        <w:spacing w:line="240" w:lineRule="auto"/>
        <w:jc w:val="center"/>
        <w:rPr>
          <w:rFonts w:ascii="Times New Roman" w:hAnsi="Times New Roman"/>
        </w:rPr>
      </w:pPr>
      <w:r w:rsidRPr="00897E83">
        <w:rPr>
          <w:rFonts w:ascii="Times New Roman" w:hAnsi="Times New Roman"/>
          <w:bCs/>
          <w:spacing w:val="-2"/>
        </w:rPr>
        <w:t>РЕШИЛ:</w:t>
      </w:r>
    </w:p>
    <w:p w:rsidR="003B0428" w:rsidRPr="00897E83" w:rsidRDefault="003B0428" w:rsidP="003B042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7E83">
        <w:rPr>
          <w:rFonts w:ascii="Times New Roman" w:hAnsi="Times New Roman"/>
        </w:rPr>
        <w:t>Утвердить стоимость земельных участков, выделенных в порядке, установленном Федеральным законом «Об обороте земель сельскохозяйственного назначения» № 101-ФЗ от 24 июля 2002 года, в счет земельных долей бывшего колхоза «Искра»</w:t>
      </w:r>
      <w:r w:rsidRPr="00897E83">
        <w:rPr>
          <w:rFonts w:ascii="Times New Roman" w:hAnsi="Times New Roman"/>
          <w:shd w:val="clear" w:color="auto" w:fill="FFFFFF"/>
        </w:rPr>
        <w:t xml:space="preserve"> (исходный кадастровый номер </w:t>
      </w:r>
      <w:r w:rsidRPr="00897E83">
        <w:rPr>
          <w:rFonts w:ascii="Times New Roman" w:eastAsiaTheme="minorHAnsi" w:hAnsi="Times New Roman"/>
          <w:lang w:eastAsia="en-US"/>
        </w:rPr>
        <w:t>03:14:000000:7</w:t>
      </w:r>
      <w:r w:rsidRPr="00897E83">
        <w:rPr>
          <w:rFonts w:ascii="Times New Roman" w:hAnsi="Times New Roman"/>
          <w:shd w:val="clear" w:color="auto" w:fill="FFFFFF"/>
        </w:rPr>
        <w:t>)</w:t>
      </w:r>
      <w:r w:rsidRPr="00897E83">
        <w:rPr>
          <w:rFonts w:ascii="Times New Roman" w:hAnsi="Times New Roman"/>
        </w:rPr>
        <w:t xml:space="preserve">, находящихся в муниципальной собственности </w:t>
      </w:r>
      <w:r w:rsidR="00240D9E" w:rsidRPr="00897E83">
        <w:rPr>
          <w:rFonts w:ascii="Times New Roman" w:hAnsi="Times New Roman"/>
          <w:bCs/>
        </w:rPr>
        <w:t>муниципального образования «</w:t>
      </w:r>
      <w:r w:rsidR="00240D9E" w:rsidRPr="00897E83">
        <w:rPr>
          <w:rFonts w:ascii="Times New Roman" w:hAnsi="Times New Roman"/>
          <w:color w:val="000000"/>
        </w:rPr>
        <w:t>Хонхолойское</w:t>
      </w:r>
      <w:r w:rsidR="00240D9E" w:rsidRPr="00897E83">
        <w:rPr>
          <w:rFonts w:ascii="Times New Roman" w:hAnsi="Times New Roman"/>
          <w:bCs/>
        </w:rPr>
        <w:t>» Мухоршибирского района Республики Бурятия (Сельское Поселение)</w:t>
      </w:r>
      <w:r w:rsidRPr="00897E83">
        <w:rPr>
          <w:rFonts w:ascii="Times New Roman" w:hAnsi="Times New Roman"/>
          <w:bCs/>
        </w:rPr>
        <w:t xml:space="preserve"> и передаваемых в собственность без проведения торгов использующим такие земельные участки сельскохозяйственным организациям или крестьянским (фермерским</w:t>
      </w:r>
      <w:r w:rsidRPr="000B2869">
        <w:rPr>
          <w:rFonts w:ascii="Times New Roman" w:hAnsi="Times New Roman"/>
          <w:bCs/>
        </w:rPr>
        <w:t>)</w:t>
      </w:r>
      <w:r w:rsidRPr="00897E83">
        <w:rPr>
          <w:rFonts w:ascii="Times New Roman" w:hAnsi="Times New Roman"/>
          <w:bCs/>
        </w:rPr>
        <w:t xml:space="preserve"> хозяйствам. При этом цена покупки такого земельного участка устанавли</w:t>
      </w:r>
      <w:r w:rsidRPr="000B2869">
        <w:rPr>
          <w:rFonts w:ascii="Times New Roman" w:hAnsi="Times New Roman"/>
          <w:bCs/>
        </w:rPr>
        <w:t xml:space="preserve">вается в размере </w:t>
      </w:r>
      <w:r w:rsidR="000B2869" w:rsidRPr="000B2869">
        <w:rPr>
          <w:rFonts w:ascii="Times New Roman" w:hAnsi="Times New Roman"/>
          <w:bCs/>
        </w:rPr>
        <w:t>3</w:t>
      </w:r>
      <w:r w:rsidR="000B2869">
        <w:rPr>
          <w:rFonts w:ascii="Times New Roman" w:hAnsi="Times New Roman"/>
          <w:b/>
          <w:bCs/>
        </w:rPr>
        <w:t xml:space="preserve"> </w:t>
      </w:r>
      <w:r w:rsidRPr="000B2869">
        <w:rPr>
          <w:rFonts w:ascii="Times New Roman" w:hAnsi="Times New Roman"/>
          <w:bCs/>
        </w:rPr>
        <w:t>процент</w:t>
      </w:r>
      <w:r w:rsidR="000B2869">
        <w:rPr>
          <w:rFonts w:ascii="Times New Roman" w:hAnsi="Times New Roman"/>
          <w:b/>
          <w:bCs/>
        </w:rPr>
        <w:t xml:space="preserve"> </w:t>
      </w:r>
      <w:r w:rsidR="001F09F0">
        <w:rPr>
          <w:rFonts w:ascii="Times New Roman" w:hAnsi="Times New Roman"/>
          <w:bCs/>
        </w:rPr>
        <w:t xml:space="preserve">от </w:t>
      </w:r>
      <w:r w:rsidRPr="00897E83">
        <w:rPr>
          <w:rFonts w:ascii="Times New Roman" w:hAnsi="Times New Roman"/>
        </w:rPr>
        <w:t>его кадастровой стоимости в соответствии с п. 5.1. статьей 10 Закона «Об обороте земель сельскохозяйственного назначения» № 101-ФЗ.</w:t>
      </w:r>
    </w:p>
    <w:p w:rsidR="003B0428" w:rsidRPr="00897E83" w:rsidRDefault="003B0428" w:rsidP="003B042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7E83">
        <w:rPr>
          <w:rFonts w:ascii="Times New Roman" w:hAnsi="Times New Roman"/>
        </w:rPr>
        <w:t xml:space="preserve">Обнародовать настоящее решение на информационных стендах и на сайте в информационно-телекоммуникационной сети "Интернет" администрации </w:t>
      </w:r>
      <w:r w:rsidR="00240D9E" w:rsidRPr="00897E83">
        <w:rPr>
          <w:rFonts w:ascii="Times New Roman" w:hAnsi="Times New Roman"/>
          <w:bCs/>
        </w:rPr>
        <w:t>муниципального образования «</w:t>
      </w:r>
      <w:r w:rsidR="00240D9E" w:rsidRPr="00897E83">
        <w:rPr>
          <w:rFonts w:ascii="Times New Roman" w:hAnsi="Times New Roman"/>
          <w:color w:val="000000"/>
        </w:rPr>
        <w:t>Хонхолойское</w:t>
      </w:r>
      <w:r w:rsidR="00240D9E" w:rsidRPr="00897E83">
        <w:rPr>
          <w:rFonts w:ascii="Times New Roman" w:hAnsi="Times New Roman"/>
          <w:bCs/>
        </w:rPr>
        <w:t>» Мухоршибирского района Республики Бурятия (Сельское Поселение)</w:t>
      </w:r>
      <w:r w:rsidRPr="00897E83">
        <w:rPr>
          <w:rFonts w:ascii="Times New Roman" w:hAnsi="Times New Roman"/>
        </w:rPr>
        <w:t>.</w:t>
      </w:r>
    </w:p>
    <w:p w:rsidR="003B0428" w:rsidRPr="00897E83" w:rsidRDefault="003B0428" w:rsidP="003B042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7E83">
        <w:rPr>
          <w:rFonts w:ascii="Times New Roman" w:hAnsi="Times New Roman"/>
        </w:rPr>
        <w:t xml:space="preserve">Решение вступает в силу со дня его обнародования на информационных стендах и на сайте в информационно-телекоммуникационной сети "Интернет" администрации </w:t>
      </w:r>
      <w:r w:rsidR="00240D9E" w:rsidRPr="00897E83">
        <w:rPr>
          <w:rFonts w:ascii="Times New Roman" w:hAnsi="Times New Roman"/>
          <w:bCs/>
        </w:rPr>
        <w:t>муниципального образования «</w:t>
      </w:r>
      <w:r w:rsidR="00240D9E" w:rsidRPr="00897E83">
        <w:rPr>
          <w:rFonts w:ascii="Times New Roman" w:hAnsi="Times New Roman"/>
          <w:color w:val="000000"/>
        </w:rPr>
        <w:t>Хонхолойское</w:t>
      </w:r>
      <w:r w:rsidR="00240D9E" w:rsidRPr="00897E83">
        <w:rPr>
          <w:rFonts w:ascii="Times New Roman" w:hAnsi="Times New Roman"/>
          <w:bCs/>
        </w:rPr>
        <w:t>» Мухоршибирского района Республики Бурятия (Сельское Поселение)</w:t>
      </w:r>
      <w:r w:rsidRPr="00897E83">
        <w:rPr>
          <w:rFonts w:ascii="Times New Roman" w:hAnsi="Times New Roman"/>
          <w:bCs/>
        </w:rPr>
        <w:t>.</w:t>
      </w:r>
    </w:p>
    <w:p w:rsidR="003B0428" w:rsidRPr="00897E83" w:rsidRDefault="003B0428" w:rsidP="003B0428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897E83">
        <w:rPr>
          <w:rFonts w:ascii="Times New Roman" w:hAnsi="Times New Roman"/>
        </w:rPr>
        <w:t>Контроль за исполнением настоящего решения оставляю за собой.</w:t>
      </w:r>
    </w:p>
    <w:p w:rsidR="00897E83" w:rsidRPr="00897E83" w:rsidRDefault="00897E83" w:rsidP="00897E8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:rsidR="003B0428" w:rsidRPr="00897E83" w:rsidRDefault="003B0428" w:rsidP="003B0428">
      <w:pPr>
        <w:spacing w:after="0"/>
        <w:rPr>
          <w:rFonts w:ascii="Times New Roman" w:hAnsi="Times New Roman"/>
        </w:rPr>
      </w:pPr>
      <w:r w:rsidRPr="00897E83">
        <w:rPr>
          <w:rFonts w:ascii="Times New Roman" w:hAnsi="Times New Roman"/>
        </w:rPr>
        <w:t>Председатель совета депутатов</w:t>
      </w:r>
    </w:p>
    <w:p w:rsidR="003B0428" w:rsidRPr="00897E83" w:rsidRDefault="003B0428" w:rsidP="003B0428">
      <w:pPr>
        <w:spacing w:after="0"/>
        <w:rPr>
          <w:rFonts w:ascii="Times New Roman" w:hAnsi="Times New Roman"/>
        </w:rPr>
      </w:pPr>
      <w:r w:rsidRPr="00897E83">
        <w:rPr>
          <w:rFonts w:ascii="Times New Roman" w:hAnsi="Times New Roman"/>
          <w:bCs/>
        </w:rPr>
        <w:t xml:space="preserve">муниципального </w:t>
      </w:r>
      <w:r w:rsidR="00240D9E" w:rsidRPr="00897E83">
        <w:rPr>
          <w:rFonts w:ascii="Times New Roman" w:hAnsi="Times New Roman"/>
          <w:bCs/>
        </w:rPr>
        <w:t>образования «</w:t>
      </w:r>
      <w:r w:rsidR="00240D9E" w:rsidRPr="00897E83">
        <w:rPr>
          <w:rFonts w:ascii="Times New Roman" w:hAnsi="Times New Roman"/>
          <w:color w:val="000000"/>
        </w:rPr>
        <w:t>Хонхолойское</w:t>
      </w:r>
      <w:r w:rsidR="00240D9E" w:rsidRPr="00897E83">
        <w:rPr>
          <w:rFonts w:ascii="Times New Roman" w:hAnsi="Times New Roman"/>
          <w:bCs/>
        </w:rPr>
        <w:t>»</w:t>
      </w:r>
    </w:p>
    <w:p w:rsidR="00240D9E" w:rsidRPr="00897E83" w:rsidRDefault="00240D9E" w:rsidP="003B0428">
      <w:pPr>
        <w:spacing w:after="0"/>
        <w:rPr>
          <w:rFonts w:ascii="Times New Roman" w:hAnsi="Times New Roman"/>
          <w:bCs/>
        </w:rPr>
      </w:pPr>
      <w:r w:rsidRPr="00897E83">
        <w:rPr>
          <w:rFonts w:ascii="Times New Roman" w:hAnsi="Times New Roman"/>
          <w:bCs/>
        </w:rPr>
        <w:t>Мухоршибирского района</w:t>
      </w:r>
    </w:p>
    <w:p w:rsidR="003B0428" w:rsidRPr="00897E83" w:rsidRDefault="00240D9E" w:rsidP="00240D9E">
      <w:pPr>
        <w:spacing w:after="0"/>
        <w:rPr>
          <w:rFonts w:ascii="Times New Roman" w:hAnsi="Times New Roman"/>
          <w:bCs/>
        </w:rPr>
      </w:pPr>
      <w:r w:rsidRPr="00897E83">
        <w:rPr>
          <w:rFonts w:ascii="Times New Roman" w:hAnsi="Times New Roman"/>
          <w:bCs/>
        </w:rPr>
        <w:t>Республики Бурятия (Сельское Поселение)</w:t>
      </w:r>
      <w:r w:rsidR="00897E83" w:rsidRPr="00897E83">
        <w:rPr>
          <w:rFonts w:ascii="Times New Roman" w:hAnsi="Times New Roman"/>
          <w:bCs/>
        </w:rPr>
        <w:t xml:space="preserve">                       ____________________/______________</w:t>
      </w:r>
    </w:p>
    <w:p w:rsidR="00897E83" w:rsidRPr="00897E83" w:rsidRDefault="003B0428" w:rsidP="00897E83">
      <w:pPr>
        <w:spacing w:after="0"/>
        <w:rPr>
          <w:rFonts w:ascii="Times New Roman" w:hAnsi="Times New Roman"/>
        </w:rPr>
      </w:pPr>
      <w:r w:rsidRPr="00897E83">
        <w:rPr>
          <w:rFonts w:ascii="Times New Roman" w:hAnsi="Times New Roman"/>
        </w:rPr>
        <w:t xml:space="preserve">Глава </w:t>
      </w:r>
      <w:r w:rsidR="00897E83" w:rsidRPr="00897E83">
        <w:rPr>
          <w:rFonts w:ascii="Times New Roman" w:hAnsi="Times New Roman"/>
          <w:bCs/>
        </w:rPr>
        <w:t>муниципального образования «</w:t>
      </w:r>
      <w:r w:rsidR="00897E83" w:rsidRPr="00897E83">
        <w:rPr>
          <w:rFonts w:ascii="Times New Roman" w:hAnsi="Times New Roman"/>
          <w:color w:val="000000"/>
        </w:rPr>
        <w:t>Хонхолойское</w:t>
      </w:r>
      <w:r w:rsidR="00897E83" w:rsidRPr="00897E83">
        <w:rPr>
          <w:rFonts w:ascii="Times New Roman" w:hAnsi="Times New Roman"/>
          <w:bCs/>
        </w:rPr>
        <w:t>»</w:t>
      </w:r>
    </w:p>
    <w:p w:rsidR="00897E83" w:rsidRPr="00897E83" w:rsidRDefault="00897E83" w:rsidP="00897E83">
      <w:pPr>
        <w:spacing w:after="0"/>
        <w:rPr>
          <w:rFonts w:ascii="Times New Roman" w:hAnsi="Times New Roman"/>
          <w:bCs/>
        </w:rPr>
      </w:pPr>
      <w:r w:rsidRPr="00897E83">
        <w:rPr>
          <w:rFonts w:ascii="Times New Roman" w:hAnsi="Times New Roman"/>
          <w:bCs/>
        </w:rPr>
        <w:t>Мухоршибирского района</w:t>
      </w:r>
    </w:p>
    <w:p w:rsidR="003B0428" w:rsidRPr="00897E83" w:rsidRDefault="00897E83" w:rsidP="00897E83">
      <w:pPr>
        <w:spacing w:after="0"/>
        <w:rPr>
          <w:rFonts w:ascii="Times New Roman" w:hAnsi="Times New Roman"/>
          <w:shd w:val="clear" w:color="auto" w:fill="FFFFFF"/>
        </w:rPr>
      </w:pPr>
      <w:r w:rsidRPr="00897E83">
        <w:rPr>
          <w:rFonts w:ascii="Times New Roman" w:hAnsi="Times New Roman"/>
          <w:bCs/>
        </w:rPr>
        <w:t>Республики Бурятия (Сельское Поселение)</w:t>
      </w:r>
      <w:r w:rsidR="003B0428" w:rsidRPr="00897E83">
        <w:rPr>
          <w:rFonts w:ascii="Times New Roman" w:hAnsi="Times New Roman"/>
        </w:rPr>
        <w:tab/>
      </w:r>
      <w:r w:rsidRPr="00897E83">
        <w:rPr>
          <w:rFonts w:ascii="Times New Roman" w:hAnsi="Times New Roman"/>
        </w:rPr>
        <w:t xml:space="preserve">    __________________/________________</w:t>
      </w:r>
    </w:p>
    <w:p w:rsidR="00111038" w:rsidRDefault="00E569D4"/>
    <w:p w:rsidR="001F09F0" w:rsidRDefault="001F09F0" w:rsidP="00775E2B">
      <w:pPr>
        <w:jc w:val="center"/>
        <w:rPr>
          <w:sz w:val="24"/>
          <w:szCs w:val="24"/>
        </w:rPr>
      </w:pPr>
      <w:bookmarkStart w:id="0" w:name="_GoBack"/>
      <w:bookmarkEnd w:id="0"/>
    </w:p>
    <w:sectPr w:rsidR="001F09F0" w:rsidSect="004F191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762"/>
    <w:multiLevelType w:val="hybridMultilevel"/>
    <w:tmpl w:val="E918F5D8"/>
    <w:lvl w:ilvl="0" w:tplc="D194A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7336"/>
    <w:rsid w:val="00024C48"/>
    <w:rsid w:val="000B2869"/>
    <w:rsid w:val="001D3945"/>
    <w:rsid w:val="001D7EB5"/>
    <w:rsid w:val="001F09F0"/>
    <w:rsid w:val="00240D9E"/>
    <w:rsid w:val="00352E7C"/>
    <w:rsid w:val="003B0428"/>
    <w:rsid w:val="003E1AC2"/>
    <w:rsid w:val="00775E2B"/>
    <w:rsid w:val="00897E83"/>
    <w:rsid w:val="00B47336"/>
    <w:rsid w:val="00CE5B12"/>
    <w:rsid w:val="00D647DC"/>
    <w:rsid w:val="00D80211"/>
    <w:rsid w:val="00E569D4"/>
    <w:rsid w:val="00F02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2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5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DAB64-9759-44E4-8AF8-E9C0AFDB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2021-10-12T02:48:00Z</dcterms:created>
  <dcterms:modified xsi:type="dcterms:W3CDTF">2021-10-12T06:35:00Z</dcterms:modified>
</cp:coreProperties>
</file>